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6AE" w:rsidRDefault="002B46AE" w:rsidP="002B46AE">
      <w:pPr>
        <w:rPr>
          <w:rFonts w:ascii="Utopia" w:hAnsi="Utopia"/>
        </w:rPr>
      </w:pPr>
    </w:p>
    <w:p w:rsidR="002B46AE" w:rsidRPr="003A7E5D" w:rsidRDefault="002B46AE" w:rsidP="002B46AE">
      <w:pPr>
        <w:rPr>
          <w:rFonts w:ascii="Utopia" w:hAnsi="Utopia"/>
        </w:rPr>
      </w:pPr>
      <w:r w:rsidRPr="003A7E5D">
        <w:rPr>
          <w:rFonts w:ascii="Utopia" w:hAnsi="Utopia"/>
        </w:rPr>
        <w:t xml:space="preserve">Ved </w:t>
      </w:r>
      <w:r w:rsidR="00C070F6">
        <w:rPr>
          <w:rFonts w:ascii="Utopia" w:hAnsi="Utopia"/>
        </w:rPr>
        <w:t>store værker</w:t>
      </w:r>
      <w:r w:rsidRPr="003A7E5D">
        <w:rPr>
          <w:rFonts w:ascii="Utopia" w:hAnsi="Utopia"/>
        </w:rPr>
        <w:t xml:space="preserve"> har vi mulighed (og behov) for at kunne udnytte Linkede Blokbud. </w:t>
      </w:r>
      <w:r w:rsidRPr="00E809B1">
        <w:rPr>
          <w:rFonts w:ascii="Utopia" w:hAnsi="Utopia"/>
          <w:b/>
        </w:rPr>
        <w:t>Det er muligt at linke op til 3 bud, og de kan kun linkes serielt, ikke parallelt.</w:t>
      </w:r>
      <w:r w:rsidRPr="003A7E5D">
        <w:rPr>
          <w:rFonts w:ascii="Utopia" w:hAnsi="Utopia"/>
        </w:rPr>
        <w:t xml:space="preserve"> </w:t>
      </w:r>
    </w:p>
    <w:p w:rsidR="002B46AE" w:rsidRPr="003A7E5D" w:rsidRDefault="002B46AE" w:rsidP="002B46AE">
      <w:pPr>
        <w:rPr>
          <w:rFonts w:ascii="Utopia" w:hAnsi="Utopia"/>
        </w:rPr>
      </w:pPr>
    </w:p>
    <w:p w:rsidR="002B46AE" w:rsidRPr="003A7E5D" w:rsidRDefault="002B46AE" w:rsidP="002B46AE">
      <w:pPr>
        <w:jc w:val="center"/>
        <w:rPr>
          <w:rFonts w:ascii="Utopia" w:hAnsi="Utopia"/>
        </w:rPr>
      </w:pPr>
      <w:r w:rsidRPr="003A7E5D">
        <w:rPr>
          <w:rFonts w:ascii="Utopia" w:hAnsi="Utopia"/>
          <w:noProof/>
          <w:lang w:eastAsia="da-DK"/>
        </w:rPr>
        <w:drawing>
          <wp:inline distT="0" distB="0" distL="0" distR="0" wp14:anchorId="4772691A" wp14:editId="0B36E9AF">
            <wp:extent cx="6590343" cy="2342347"/>
            <wp:effectExtent l="0" t="0" r="1270" b="127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616391" cy="2351605"/>
                    </a:xfrm>
                    <a:prstGeom prst="rect">
                      <a:avLst/>
                    </a:prstGeom>
                    <a:noFill/>
                    <a:ln>
                      <a:noFill/>
                    </a:ln>
                  </pic:spPr>
                </pic:pic>
              </a:graphicData>
            </a:graphic>
          </wp:inline>
        </w:drawing>
      </w:r>
    </w:p>
    <w:p w:rsidR="002B46AE" w:rsidRPr="003A7E5D" w:rsidRDefault="002B46AE" w:rsidP="002B46AE">
      <w:pPr>
        <w:rPr>
          <w:rFonts w:ascii="Utopia" w:hAnsi="Utopia"/>
        </w:rPr>
      </w:pPr>
      <w:r w:rsidRPr="003A7E5D">
        <w:rPr>
          <w:rFonts w:ascii="Utopia" w:hAnsi="Utopia"/>
        </w:rPr>
        <w:t xml:space="preserve">Linket gør det er muligt at fordele opstartsomkostningen yderligere, eller at bære opstartsomkostningen i attraktive timer. </w:t>
      </w:r>
    </w:p>
    <w:p w:rsidR="002B46AE" w:rsidRPr="003A7E5D" w:rsidRDefault="002B46AE" w:rsidP="002B46AE">
      <w:pPr>
        <w:jc w:val="center"/>
        <w:rPr>
          <w:rFonts w:ascii="Utopia" w:hAnsi="Utopia"/>
        </w:rPr>
      </w:pPr>
      <w:r w:rsidRPr="003A7E5D">
        <w:rPr>
          <w:rFonts w:ascii="Utopia" w:hAnsi="Utopia"/>
          <w:noProof/>
          <w:lang w:eastAsia="da-DK"/>
        </w:rPr>
        <w:drawing>
          <wp:inline distT="0" distB="0" distL="0" distR="0" wp14:anchorId="54AF8CE1" wp14:editId="6DBC7751">
            <wp:extent cx="3452650" cy="1889185"/>
            <wp:effectExtent l="0" t="0" r="0" b="0"/>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58200" cy="1892222"/>
                    </a:xfrm>
                    <a:prstGeom prst="rect">
                      <a:avLst/>
                    </a:prstGeom>
                    <a:noFill/>
                    <a:ln>
                      <a:noFill/>
                    </a:ln>
                  </pic:spPr>
                </pic:pic>
              </a:graphicData>
            </a:graphic>
          </wp:inline>
        </w:drawing>
      </w:r>
    </w:p>
    <w:p w:rsidR="002B46AE" w:rsidRDefault="002B46AE" w:rsidP="002B46AE">
      <w:pPr>
        <w:rPr>
          <w:rFonts w:ascii="Utopia" w:hAnsi="Utopia"/>
        </w:rPr>
      </w:pPr>
      <w:r w:rsidRPr="003A7E5D">
        <w:rPr>
          <w:rFonts w:ascii="Utopia" w:hAnsi="Utopia"/>
        </w:rPr>
        <w:t>I dette tilfælde er blokbuddet tidligt på dagen linket til blokbuddet sidst på dagen, og derved er der højere chance for at blive ramt, fordi opstartsomkostningen er båret af de gode priser sidst på dagen.</w:t>
      </w:r>
    </w:p>
    <w:p w:rsidR="008C61F3" w:rsidRDefault="008C61F3" w:rsidP="002B46AE">
      <w:pPr>
        <w:rPr>
          <w:rFonts w:ascii="Utopia" w:hAnsi="Utopia"/>
        </w:rPr>
      </w:pPr>
      <w:r>
        <w:rPr>
          <w:rFonts w:ascii="Utopia" w:hAnsi="Utopia"/>
        </w:rPr>
        <w:t>For at kunne linke blokbud skal du skifte til ”Linket blokbudsvisning” efter m</w:t>
      </w:r>
      <w:bookmarkStart w:id="0" w:name="_GoBack"/>
      <w:bookmarkEnd w:id="0"/>
      <w:r>
        <w:rPr>
          <w:rFonts w:ascii="Utopia" w:hAnsi="Utopia"/>
        </w:rPr>
        <w:t>an har lavet din plan. Når du skifter til dette, vil andre budtyper blive skjult, så man ikke linker forkert. Du finder boksen i højre side over blokkene:</w:t>
      </w:r>
    </w:p>
    <w:p w:rsidR="008C61F3" w:rsidRPr="00E809B1" w:rsidRDefault="008C61F3" w:rsidP="00D86DED">
      <w:pPr>
        <w:jc w:val="center"/>
        <w:rPr>
          <w:rFonts w:ascii="Utopia" w:hAnsi="Utopia"/>
        </w:rPr>
      </w:pPr>
      <w:r>
        <w:rPr>
          <w:rFonts w:ascii="Utopia" w:hAnsi="Utopia"/>
          <w:noProof/>
          <w:lang w:eastAsia="da-DK"/>
        </w:rPr>
        <w:drawing>
          <wp:inline distT="0" distB="0" distL="0" distR="0">
            <wp:extent cx="2895600" cy="2209800"/>
            <wp:effectExtent l="0" t="0" r="0" b="0"/>
            <wp:docPr id="3" name="Bille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95600" cy="2209800"/>
                    </a:xfrm>
                    <a:prstGeom prst="rect">
                      <a:avLst/>
                    </a:prstGeom>
                    <a:noFill/>
                    <a:ln>
                      <a:noFill/>
                    </a:ln>
                  </pic:spPr>
                </pic:pic>
              </a:graphicData>
            </a:graphic>
          </wp:inline>
        </w:drawing>
      </w:r>
    </w:p>
    <w:p w:rsidR="008F42D3" w:rsidRDefault="00381A38"/>
    <w:sectPr w:rsidR="008F42D3" w:rsidSect="008C61F3">
      <w:pgSz w:w="11907" w:h="31678"/>
      <w:pgMar w:top="0" w:right="0" w:bottom="170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Utopia">
    <w:altName w:val="Times New Roman"/>
    <w:panose1 w:val="02000503080000020004"/>
    <w:charset w:val="00"/>
    <w:family w:val="auto"/>
    <w:pitch w:val="variable"/>
    <w:sig w:usb0="A00000AF" w:usb1="40000048" w:usb2="00000000" w:usb3="00000000" w:csb0="0000011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A5DF6"/>
    <w:multiLevelType w:val="multilevel"/>
    <w:tmpl w:val="E5BCE22C"/>
    <w:lvl w:ilvl="0">
      <w:start w:val="1"/>
      <w:numFmt w:val="decimal"/>
      <w:pStyle w:val="Overskrift1"/>
      <w:lvlText w:val="%1."/>
      <w:lvlJc w:val="left"/>
      <w:pPr>
        <w:ind w:left="261" w:hanging="261"/>
      </w:pPr>
      <w:rPr>
        <w:rFonts w:hint="default"/>
      </w:rPr>
    </w:lvl>
    <w:lvl w:ilvl="1">
      <w:start w:val="1"/>
      <w:numFmt w:val="decimal"/>
      <w:pStyle w:val="Overskrift2"/>
      <w:lvlText w:val="%1.%2"/>
      <w:lvlJc w:val="left"/>
      <w:pPr>
        <w:ind w:left="425" w:hanging="425"/>
      </w:pPr>
      <w:rPr>
        <w:rFonts w:hint="default"/>
      </w:rPr>
    </w:lvl>
    <w:lvl w:ilvl="2">
      <w:start w:val="1"/>
      <w:numFmt w:val="decimal"/>
      <w:pStyle w:val="Overskrift3"/>
      <w:lvlText w:val="%1.%2.%3"/>
      <w:lvlJc w:val="left"/>
      <w:pPr>
        <w:ind w:left="680" w:hanging="6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D54"/>
    <w:rsid w:val="00063ADF"/>
    <w:rsid w:val="002B46AE"/>
    <w:rsid w:val="00381A38"/>
    <w:rsid w:val="007B55F2"/>
    <w:rsid w:val="007D7D54"/>
    <w:rsid w:val="008C61F3"/>
    <w:rsid w:val="00C070F6"/>
    <w:rsid w:val="00D86DE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6AE"/>
  </w:style>
  <w:style w:type="paragraph" w:styleId="Overskrift1">
    <w:name w:val="heading 1"/>
    <w:next w:val="Normal"/>
    <w:link w:val="Overskrift1Tegn"/>
    <w:autoRedefine/>
    <w:uiPriority w:val="9"/>
    <w:qFormat/>
    <w:rsid w:val="002B46AE"/>
    <w:pPr>
      <w:keepNext/>
      <w:keepLines/>
      <w:numPr>
        <w:numId w:val="1"/>
      </w:numPr>
      <w:spacing w:before="360" w:after="120"/>
      <w:outlineLvl w:val="0"/>
    </w:pPr>
    <w:rPr>
      <w:rFonts w:ascii="Utopia" w:eastAsiaTheme="majorEastAsia" w:hAnsi="Utopia" w:cs="Arial"/>
      <w:bCs/>
      <w:spacing w:val="2"/>
      <w:sz w:val="28"/>
      <w:szCs w:val="28"/>
    </w:rPr>
  </w:style>
  <w:style w:type="paragraph" w:styleId="Overskrift2">
    <w:name w:val="heading 2"/>
    <w:basedOn w:val="Overskrift1"/>
    <w:next w:val="Normal"/>
    <w:link w:val="Overskrift2Tegn"/>
    <w:uiPriority w:val="9"/>
    <w:unhideWhenUsed/>
    <w:qFormat/>
    <w:rsid w:val="002B46AE"/>
    <w:pPr>
      <w:numPr>
        <w:ilvl w:val="1"/>
      </w:numPr>
      <w:tabs>
        <w:tab w:val="left" w:pos="567"/>
      </w:tabs>
      <w:spacing w:before="240" w:line="240" w:lineRule="auto"/>
      <w:ind w:left="0" w:firstLine="0"/>
      <w:outlineLvl w:val="1"/>
    </w:pPr>
    <w:rPr>
      <w:bCs w:val="0"/>
      <w:sz w:val="22"/>
      <w:szCs w:val="26"/>
    </w:rPr>
  </w:style>
  <w:style w:type="paragraph" w:styleId="Overskrift3">
    <w:name w:val="heading 3"/>
    <w:basedOn w:val="Overskrift2"/>
    <w:next w:val="Normal"/>
    <w:link w:val="Overskrift3Tegn"/>
    <w:uiPriority w:val="9"/>
    <w:unhideWhenUsed/>
    <w:qFormat/>
    <w:rsid w:val="002B46AE"/>
    <w:pPr>
      <w:numPr>
        <w:ilvl w:val="2"/>
      </w:numPr>
      <w:outlineLvl w:val="2"/>
    </w:pPr>
    <w:rPr>
      <w:bCs/>
      <w:sz w:val="2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B46AE"/>
    <w:rPr>
      <w:rFonts w:ascii="Utopia" w:eastAsiaTheme="majorEastAsia" w:hAnsi="Utopia" w:cs="Arial"/>
      <w:bCs/>
      <w:spacing w:val="2"/>
      <w:sz w:val="28"/>
      <w:szCs w:val="28"/>
    </w:rPr>
  </w:style>
  <w:style w:type="character" w:customStyle="1" w:styleId="Overskrift2Tegn">
    <w:name w:val="Overskrift 2 Tegn"/>
    <w:basedOn w:val="Standardskrifttypeiafsnit"/>
    <w:link w:val="Overskrift2"/>
    <w:uiPriority w:val="9"/>
    <w:rsid w:val="002B46AE"/>
    <w:rPr>
      <w:rFonts w:ascii="Utopia" w:eastAsiaTheme="majorEastAsia" w:hAnsi="Utopia" w:cs="Arial"/>
      <w:spacing w:val="2"/>
      <w:szCs w:val="26"/>
    </w:rPr>
  </w:style>
  <w:style w:type="character" w:customStyle="1" w:styleId="Overskrift3Tegn">
    <w:name w:val="Overskrift 3 Tegn"/>
    <w:basedOn w:val="Standardskrifttypeiafsnit"/>
    <w:link w:val="Overskrift3"/>
    <w:uiPriority w:val="9"/>
    <w:rsid w:val="002B46AE"/>
    <w:rPr>
      <w:rFonts w:ascii="Utopia" w:eastAsiaTheme="majorEastAsia" w:hAnsi="Utopia" w:cs="Arial"/>
      <w:bCs/>
      <w:spacing w:val="2"/>
      <w:sz w:val="20"/>
      <w:szCs w:val="26"/>
    </w:rPr>
  </w:style>
  <w:style w:type="paragraph" w:styleId="Markeringsbobletekst">
    <w:name w:val="Balloon Text"/>
    <w:basedOn w:val="Normal"/>
    <w:link w:val="MarkeringsbobletekstTegn"/>
    <w:uiPriority w:val="99"/>
    <w:semiHidden/>
    <w:unhideWhenUsed/>
    <w:rsid w:val="002B46AE"/>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2B46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46AE"/>
  </w:style>
  <w:style w:type="paragraph" w:styleId="Overskrift1">
    <w:name w:val="heading 1"/>
    <w:next w:val="Normal"/>
    <w:link w:val="Overskrift1Tegn"/>
    <w:autoRedefine/>
    <w:uiPriority w:val="9"/>
    <w:qFormat/>
    <w:rsid w:val="002B46AE"/>
    <w:pPr>
      <w:keepNext/>
      <w:keepLines/>
      <w:numPr>
        <w:numId w:val="1"/>
      </w:numPr>
      <w:spacing w:before="360" w:after="120"/>
      <w:outlineLvl w:val="0"/>
    </w:pPr>
    <w:rPr>
      <w:rFonts w:ascii="Utopia" w:eastAsiaTheme="majorEastAsia" w:hAnsi="Utopia" w:cs="Arial"/>
      <w:bCs/>
      <w:spacing w:val="2"/>
      <w:sz w:val="28"/>
      <w:szCs w:val="28"/>
    </w:rPr>
  </w:style>
  <w:style w:type="paragraph" w:styleId="Overskrift2">
    <w:name w:val="heading 2"/>
    <w:basedOn w:val="Overskrift1"/>
    <w:next w:val="Normal"/>
    <w:link w:val="Overskrift2Tegn"/>
    <w:uiPriority w:val="9"/>
    <w:unhideWhenUsed/>
    <w:qFormat/>
    <w:rsid w:val="002B46AE"/>
    <w:pPr>
      <w:numPr>
        <w:ilvl w:val="1"/>
      </w:numPr>
      <w:tabs>
        <w:tab w:val="left" w:pos="567"/>
      </w:tabs>
      <w:spacing w:before="240" w:line="240" w:lineRule="auto"/>
      <w:ind w:left="0" w:firstLine="0"/>
      <w:outlineLvl w:val="1"/>
    </w:pPr>
    <w:rPr>
      <w:bCs w:val="0"/>
      <w:sz w:val="22"/>
      <w:szCs w:val="26"/>
    </w:rPr>
  </w:style>
  <w:style w:type="paragraph" w:styleId="Overskrift3">
    <w:name w:val="heading 3"/>
    <w:basedOn w:val="Overskrift2"/>
    <w:next w:val="Normal"/>
    <w:link w:val="Overskrift3Tegn"/>
    <w:uiPriority w:val="9"/>
    <w:unhideWhenUsed/>
    <w:qFormat/>
    <w:rsid w:val="002B46AE"/>
    <w:pPr>
      <w:numPr>
        <w:ilvl w:val="2"/>
      </w:numPr>
      <w:outlineLvl w:val="2"/>
    </w:pPr>
    <w:rPr>
      <w:bCs/>
      <w:sz w:val="2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2B46AE"/>
    <w:rPr>
      <w:rFonts w:ascii="Utopia" w:eastAsiaTheme="majorEastAsia" w:hAnsi="Utopia" w:cs="Arial"/>
      <w:bCs/>
      <w:spacing w:val="2"/>
      <w:sz w:val="28"/>
      <w:szCs w:val="28"/>
    </w:rPr>
  </w:style>
  <w:style w:type="character" w:customStyle="1" w:styleId="Overskrift2Tegn">
    <w:name w:val="Overskrift 2 Tegn"/>
    <w:basedOn w:val="Standardskrifttypeiafsnit"/>
    <w:link w:val="Overskrift2"/>
    <w:uiPriority w:val="9"/>
    <w:rsid w:val="002B46AE"/>
    <w:rPr>
      <w:rFonts w:ascii="Utopia" w:eastAsiaTheme="majorEastAsia" w:hAnsi="Utopia" w:cs="Arial"/>
      <w:spacing w:val="2"/>
      <w:szCs w:val="26"/>
    </w:rPr>
  </w:style>
  <w:style w:type="character" w:customStyle="1" w:styleId="Overskrift3Tegn">
    <w:name w:val="Overskrift 3 Tegn"/>
    <w:basedOn w:val="Standardskrifttypeiafsnit"/>
    <w:link w:val="Overskrift3"/>
    <w:uiPriority w:val="9"/>
    <w:rsid w:val="002B46AE"/>
    <w:rPr>
      <w:rFonts w:ascii="Utopia" w:eastAsiaTheme="majorEastAsia" w:hAnsi="Utopia" w:cs="Arial"/>
      <w:bCs/>
      <w:spacing w:val="2"/>
      <w:sz w:val="20"/>
      <w:szCs w:val="26"/>
    </w:rPr>
  </w:style>
  <w:style w:type="paragraph" w:styleId="Markeringsbobletekst">
    <w:name w:val="Balloon Text"/>
    <w:basedOn w:val="Normal"/>
    <w:link w:val="MarkeringsbobletekstTegn"/>
    <w:uiPriority w:val="99"/>
    <w:semiHidden/>
    <w:unhideWhenUsed/>
    <w:rsid w:val="002B46AE"/>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uiPriority w:val="99"/>
    <w:semiHidden/>
    <w:rsid w:val="002B46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104</Words>
  <Characters>635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NEAS</Company>
  <LinksUpToDate>false</LinksUpToDate>
  <CharactersWithSpaces>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Borup</dc:creator>
  <cp:lastModifiedBy>Anders Borup</cp:lastModifiedBy>
  <cp:revision>5</cp:revision>
  <dcterms:created xsi:type="dcterms:W3CDTF">2014-01-08T09:43:00Z</dcterms:created>
  <dcterms:modified xsi:type="dcterms:W3CDTF">2014-01-08T10:07:00Z</dcterms:modified>
</cp:coreProperties>
</file>